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8B671B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8B671B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8B671B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1A5B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Прекратить регистрацию транспортного средства в связи с</w:t>
            </w:r>
            <w:r w:rsidRPr="006D5B3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A5B" w:rsidRPr="00151A5B" w:rsidRDefault="00151A5B" w:rsidP="00151A5B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A5B">
              <w:rPr>
                <w:rFonts w:ascii="Arial" w:hAnsi="Arial" w:cs="Arial"/>
                <w:b/>
                <w:sz w:val="22"/>
                <w:szCs w:val="22"/>
                <w:u w:val="single"/>
              </w:rPr>
              <w:t>смертью владельца</w:t>
            </w:r>
            <w:r>
              <w:rPr>
                <w:rFonts w:ascii="Arial" w:hAnsi="Arial" w:cs="Arial"/>
                <w:sz w:val="22"/>
                <w:szCs w:val="22"/>
              </w:rPr>
              <w:t xml:space="preserve"> (на основании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3 п. 1 статьи 18 </w:t>
            </w:r>
          </w:p>
          <w:p w:rsidR="00F842C9" w:rsidRPr="006D5B35" w:rsidRDefault="00151A5B" w:rsidP="00151A5B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Федерального</w:t>
            </w:r>
            <w:r w:rsidRPr="00151A5B">
              <w:rPr>
                <w:rFonts w:ascii="Arial" w:hAnsi="Arial" w:cs="Arial"/>
                <w:sz w:val="22"/>
                <w:szCs w:val="22"/>
              </w:rPr>
              <w:t xml:space="preserve"> закон</w:t>
            </w:r>
            <w:r>
              <w:rPr>
                <w:rFonts w:ascii="Arial" w:hAnsi="Arial" w:cs="Arial"/>
                <w:sz w:val="22"/>
                <w:szCs w:val="22"/>
              </w:rPr>
              <w:t>а от 03.0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8.2018 N 283-ФЗ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9A68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55" w:rsidRDefault="00BB2D55">
      <w:r>
        <w:separator/>
      </w:r>
    </w:p>
  </w:endnote>
  <w:endnote w:type="continuationSeparator" w:id="0">
    <w:p w:rsidR="00BB2D55" w:rsidRDefault="00BB2D55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55" w:rsidRDefault="00BB2D55">
      <w:r>
        <w:separator/>
      </w:r>
    </w:p>
  </w:footnote>
  <w:footnote w:type="continuationSeparator" w:id="0">
    <w:p w:rsidR="00BB2D55" w:rsidRDefault="00BB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151A5B"/>
    <w:rsid w:val="00265887"/>
    <w:rsid w:val="00404D8E"/>
    <w:rsid w:val="006D5B35"/>
    <w:rsid w:val="006E56D9"/>
    <w:rsid w:val="007015C3"/>
    <w:rsid w:val="00864DA8"/>
    <w:rsid w:val="008B671B"/>
    <w:rsid w:val="009A6832"/>
    <w:rsid w:val="00BB2D55"/>
    <w:rsid w:val="00C21214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2021-03-31T15:16:00Z</dcterms:created>
  <dcterms:modified xsi:type="dcterms:W3CDTF">2021-03-31T15:16:00Z</dcterms:modified>
</cp:coreProperties>
</file>