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B0" w:rsidRPr="00BE663B" w:rsidRDefault="00A15BB0" w:rsidP="00A15B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663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A15BB0" w:rsidRPr="00BE663B" w:rsidRDefault="00A15BB0" w:rsidP="00A15B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663B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транспортного средства</w:t>
      </w:r>
    </w:p>
    <w:p w:rsidR="00A15BB0" w:rsidRDefault="00A15BB0" w:rsidP="00A15BB0"/>
    <w:p w:rsidR="00A15BB0" w:rsidRDefault="00A15BB0" w:rsidP="00A15BB0">
      <w:r w:rsidRPr="00BE663B">
        <w:t>г. </w:t>
      </w:r>
      <w:r>
        <w:t>______________</w:t>
      </w:r>
      <w:r w:rsidRPr="00BE663B">
        <w:t xml:space="preserve"> </w:t>
      </w:r>
      <w:r>
        <w:t xml:space="preserve">                                                                     </w:t>
      </w:r>
      <w:r>
        <w:t xml:space="preserve">             ______________ (дата)</w:t>
      </w:r>
    </w:p>
    <w:p w:rsidR="00A15BB0" w:rsidRDefault="00A15BB0" w:rsidP="00A15BB0"/>
    <w:p w:rsidR="00A15BB0" w:rsidRPr="005E5D60" w:rsidRDefault="00A15BB0" w:rsidP="00A15BB0">
      <w:pPr>
        <w:pStyle w:val="ConsDTNormal"/>
        <w:numPr>
          <w:ilvl w:val="0"/>
          <w:numId w:val="1"/>
        </w:numPr>
        <w:autoSpaceDE/>
        <w:ind w:left="0" w:firstLine="0"/>
        <w:jc w:val="left"/>
        <w:rPr>
          <w:b/>
        </w:rPr>
      </w:pPr>
      <w:r w:rsidRPr="005E5D60">
        <w:rPr>
          <w:b/>
        </w:rPr>
        <w:t>Стороны договора.</w:t>
      </w:r>
    </w:p>
    <w:p w:rsidR="00A15BB0" w:rsidRDefault="00A15BB0" w:rsidP="00A15BB0">
      <w:pPr>
        <w:pStyle w:val="ConsDTNormal"/>
        <w:autoSpaceDE/>
        <w:jc w:val="left"/>
      </w:pPr>
    </w:p>
    <w:p w:rsidR="00A15BB0" w:rsidRDefault="00A15BB0" w:rsidP="00A15BB0">
      <w:pPr>
        <w:pStyle w:val="ConsDTNormal"/>
        <w:autoSpaceDE/>
        <w:jc w:val="left"/>
      </w:pPr>
      <w:r>
        <w:t xml:space="preserve">ООО </w:t>
      </w:r>
      <w:r>
        <w:t>«_______________»</w:t>
      </w:r>
      <w:r>
        <w:t xml:space="preserve">, </w:t>
      </w:r>
      <w:r w:rsidRPr="00BE663B">
        <w:t xml:space="preserve">ОГРН </w:t>
      </w:r>
      <w:r>
        <w:t>____________</w:t>
      </w:r>
      <w:r>
        <w:t xml:space="preserve"> от  </w:t>
      </w:r>
      <w:r>
        <w:t>____________</w:t>
      </w:r>
      <w:r>
        <w:t xml:space="preserve"> года, ИНН </w:t>
      </w:r>
      <w:r>
        <w:t>_________________</w:t>
      </w:r>
      <w:r>
        <w:t xml:space="preserve">, Юридический адрес: </w:t>
      </w:r>
      <w:r>
        <w:t>__________________________</w:t>
      </w:r>
      <w:r>
        <w:t xml:space="preserve">, в лице генерального директора </w:t>
      </w:r>
      <w:r>
        <w:t>______________________________ (ФИО)</w:t>
      </w:r>
      <w:r w:rsidRPr="00BE663B">
        <w:t xml:space="preserve">, </w:t>
      </w:r>
      <w:r>
        <w:t>________________</w:t>
      </w:r>
      <w:r>
        <w:t xml:space="preserve"> года рождения, паспорт: серия </w:t>
      </w:r>
      <w:r>
        <w:t>_____</w:t>
      </w:r>
      <w:r>
        <w:t xml:space="preserve"> номер </w:t>
      </w:r>
      <w:r>
        <w:t>______________</w:t>
      </w:r>
      <w:r>
        <w:t xml:space="preserve">, выдан </w:t>
      </w:r>
      <w:r>
        <w:t xml:space="preserve">_________________________ (кем) _____________ (когда) </w:t>
      </w:r>
      <w:r>
        <w:t xml:space="preserve">, зарегистрирован по адресу: </w:t>
      </w:r>
      <w:r>
        <w:t>______________________________</w:t>
      </w:r>
      <w:r>
        <w:t xml:space="preserve">, </w:t>
      </w:r>
      <w:r w:rsidRPr="00BE663B">
        <w:t xml:space="preserve">действующего </w:t>
      </w:r>
      <w:r>
        <w:t xml:space="preserve">в соответствии с Уставом и </w:t>
      </w:r>
      <w:r w:rsidRPr="00BE663B">
        <w:t xml:space="preserve">на основании протокола общего собрания участников </w:t>
      </w:r>
      <w:r>
        <w:t>____________</w:t>
      </w:r>
      <w:r>
        <w:t xml:space="preserve">, именуемый в дальнейшем </w:t>
      </w:r>
      <w:r w:rsidRPr="005E5D60">
        <w:rPr>
          <w:b/>
        </w:rPr>
        <w:t>ПРОДАВЕЦ</w:t>
      </w:r>
      <w:r>
        <w:t>, с одной стороны,</w:t>
      </w:r>
    </w:p>
    <w:p w:rsidR="00A15BB0" w:rsidRDefault="00A15BB0" w:rsidP="00A15BB0">
      <w:pPr>
        <w:pStyle w:val="ConsDTNormal"/>
        <w:autoSpaceDE/>
        <w:jc w:val="left"/>
      </w:pPr>
    </w:p>
    <w:p w:rsidR="00A15BB0" w:rsidRDefault="00A15BB0" w:rsidP="00A15BB0">
      <w:pPr>
        <w:pStyle w:val="ConsDTNormal"/>
        <w:autoSpaceDE/>
        <w:jc w:val="left"/>
      </w:pPr>
      <w:r>
        <w:t xml:space="preserve">и </w:t>
      </w:r>
      <w:r>
        <w:t>___________________________ (ФИО)</w:t>
      </w:r>
      <w:r>
        <w:t xml:space="preserve">, </w:t>
      </w:r>
      <w:r>
        <w:t>______________</w:t>
      </w:r>
      <w:r>
        <w:t xml:space="preserve"> года рождения, паспорт: серия </w:t>
      </w:r>
      <w:r>
        <w:t>_______</w:t>
      </w:r>
      <w:r>
        <w:t xml:space="preserve"> номер </w:t>
      </w:r>
      <w:r>
        <w:t>_____________</w:t>
      </w:r>
      <w:r>
        <w:t>, выдан _________________________ (кем) _____________ (когда</w:t>
      </w:r>
      <w:proofErr w:type="gramStart"/>
      <w:r>
        <w:t>) ,</w:t>
      </w:r>
      <w:proofErr w:type="gramEnd"/>
      <w:r>
        <w:t xml:space="preserve"> зарегистрирован по адресу: ______________________________, именуемый </w:t>
      </w:r>
      <w:r w:rsidRPr="005E5D60">
        <w:rPr>
          <w:b/>
        </w:rPr>
        <w:t>ПОКУПАТЕЛЬ</w:t>
      </w:r>
      <w:r>
        <w:t>, с другой стороны,</w:t>
      </w:r>
    </w:p>
    <w:p w:rsidR="00A15BB0" w:rsidRDefault="00A15BB0" w:rsidP="00A15BB0">
      <w:pPr>
        <w:pStyle w:val="ConsDTNormal"/>
        <w:autoSpaceDE/>
        <w:jc w:val="left"/>
      </w:pPr>
    </w:p>
    <w:p w:rsidR="00A15BB0" w:rsidRPr="00BE663B" w:rsidRDefault="00A15BB0" w:rsidP="00A15BB0">
      <w:pPr>
        <w:pStyle w:val="ConsDTNormal"/>
        <w:autoSpaceDE/>
        <w:jc w:val="left"/>
      </w:pPr>
      <w:r>
        <w:t>заключили настоящий договор купли-продажи транспортного средства о нижеследующем:</w:t>
      </w:r>
    </w:p>
    <w:p w:rsidR="00A15BB0" w:rsidRDefault="00A15BB0" w:rsidP="00A15BB0"/>
    <w:p w:rsidR="00A15BB0" w:rsidRPr="006A229B" w:rsidRDefault="00A15BB0" w:rsidP="00A15BB0">
      <w:pPr>
        <w:rPr>
          <w:b/>
        </w:rPr>
      </w:pPr>
      <w:r w:rsidRPr="006A229B">
        <w:rPr>
          <w:b/>
        </w:rPr>
        <w:t>2. Предмет договора.</w:t>
      </w:r>
    </w:p>
    <w:p w:rsidR="00A15BB0" w:rsidRDefault="00A15BB0" w:rsidP="00A15BB0">
      <w:r>
        <w:t>2.1. Продавец передаёт в возмездное право собственности, а покупатель принимает транспортное средство с нижеследующими данными:</w:t>
      </w: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839"/>
      </w:tblGrid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>Марка, модель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>Год выпуска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>Идентификационный номер (VIN)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>Номер кузова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>
            <w:pPr>
              <w:rPr>
                <w:lang w:val="en-US"/>
              </w:rPr>
            </w:pPr>
          </w:p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>Номер шасси или рамы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>Номер двигателя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>Цвет транспортного средства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>ПТС: серия, номер, кем и когда выдан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lastRenderedPageBreak/>
              <w:t xml:space="preserve">Государственный регистрационный </w:t>
            </w:r>
            <w:r>
              <w:t>знак</w:t>
            </w:r>
            <w:r w:rsidRPr="005E5D60">
              <w:t xml:space="preserve"> 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  <w:tr w:rsidR="00A15BB0" w:rsidRPr="005E5D60" w:rsidTr="00AA2413">
        <w:trPr>
          <w:trHeight w:val="340"/>
        </w:trPr>
        <w:tc>
          <w:tcPr>
            <w:tcW w:w="3506" w:type="dxa"/>
            <w:vAlign w:val="center"/>
          </w:tcPr>
          <w:p w:rsidR="00A15BB0" w:rsidRPr="005E5D60" w:rsidRDefault="00A15BB0" w:rsidP="00AA2413">
            <w:r w:rsidRPr="005E5D60">
              <w:t xml:space="preserve">Свидетельство о регистрации транспортного средства: серия, </w:t>
            </w:r>
            <w:r>
              <w:t>н</w:t>
            </w:r>
            <w:r w:rsidRPr="005E5D60">
              <w:t>омер, кем и когда выдан</w:t>
            </w:r>
          </w:p>
        </w:tc>
        <w:tc>
          <w:tcPr>
            <w:tcW w:w="5839" w:type="dxa"/>
            <w:shd w:val="clear" w:color="auto" w:fill="FFFFFF"/>
            <w:vAlign w:val="center"/>
          </w:tcPr>
          <w:p w:rsidR="00A15BB0" w:rsidRPr="005E5D60" w:rsidRDefault="00A15BB0" w:rsidP="00AA2413"/>
        </w:tc>
      </w:tr>
    </w:tbl>
    <w:p w:rsidR="00A15BB0" w:rsidRDefault="00A15BB0" w:rsidP="00A15BB0"/>
    <w:p w:rsidR="00A15BB0" w:rsidRDefault="00A15BB0" w:rsidP="00A15BB0">
      <w:r>
        <w:t>2.2. Продавец гарантирует покупателю, что:</w:t>
      </w:r>
    </w:p>
    <w:p w:rsidR="00A15BB0" w:rsidRDefault="00A15BB0" w:rsidP="00A15BB0">
      <w:pPr>
        <w:pStyle w:val="a3"/>
        <w:numPr>
          <w:ilvl w:val="0"/>
          <w:numId w:val="3"/>
        </w:numPr>
        <w:ind w:left="0" w:firstLine="0"/>
      </w:pPr>
      <w:r>
        <w:t>автомобиль находится во владении продавца, не числится в розыске, в споре или под арестом не состоит, не заложен и не обременен другими правами третьих лиц;</w:t>
      </w:r>
    </w:p>
    <w:p w:rsidR="00A15BB0" w:rsidRDefault="00A15BB0" w:rsidP="00A15BB0">
      <w:pPr>
        <w:pStyle w:val="a3"/>
        <w:numPr>
          <w:ilvl w:val="0"/>
          <w:numId w:val="3"/>
        </w:numPr>
        <w:ind w:left="0" w:firstLine="0"/>
      </w:pPr>
      <w:r>
        <w:t>продавец не заключал с иными лицами договоры, предусматривающие отчуждение или возможность отчуждения автомобиля;</w:t>
      </w:r>
    </w:p>
    <w:p w:rsidR="00A15BB0" w:rsidRDefault="00A15BB0" w:rsidP="00A15BB0">
      <w:pPr>
        <w:pStyle w:val="a3"/>
        <w:numPr>
          <w:ilvl w:val="0"/>
          <w:numId w:val="3"/>
        </w:numPr>
        <w:ind w:left="0" w:firstLine="0"/>
      </w:pPr>
      <w:r>
        <w:t>ПТС и идентификационные маркировочные обозначения номерных агрегатов автомобиля являются подлинными.</w:t>
      </w:r>
    </w:p>
    <w:p w:rsidR="00A15BB0" w:rsidRDefault="00A15BB0" w:rsidP="00A15BB0">
      <w:r>
        <w:t>2.3. Продавец также гарантирует, что:</w:t>
      </w:r>
    </w:p>
    <w:p w:rsidR="00A15BB0" w:rsidRDefault="00A15BB0" w:rsidP="00A15BB0">
      <w:pPr>
        <w:pStyle w:val="a3"/>
        <w:numPr>
          <w:ilvl w:val="0"/>
          <w:numId w:val="2"/>
        </w:numPr>
        <w:ind w:left="0" w:firstLine="0"/>
      </w:pPr>
      <w:r>
        <w:t>является действующим юридическим лицом, в отношении которого не принято решение о ликвидации;</w:t>
      </w:r>
    </w:p>
    <w:p w:rsidR="00A15BB0" w:rsidRDefault="00A15BB0" w:rsidP="00A15BB0">
      <w:pPr>
        <w:pStyle w:val="a3"/>
        <w:numPr>
          <w:ilvl w:val="0"/>
          <w:numId w:val="2"/>
        </w:numPr>
        <w:ind w:left="0" w:firstLine="0"/>
      </w:pPr>
      <w:r>
        <w:t>в отношении продавца не введена процедура банкротства;</w:t>
      </w:r>
    </w:p>
    <w:p w:rsidR="00A15BB0" w:rsidRDefault="00A15BB0" w:rsidP="00A15BB0">
      <w:pPr>
        <w:pStyle w:val="a3"/>
        <w:numPr>
          <w:ilvl w:val="0"/>
          <w:numId w:val="2"/>
        </w:numPr>
        <w:ind w:left="0" w:firstLine="0"/>
      </w:pPr>
      <w:r>
        <w:t>генеральный директор продавца имеет полномочия на заключение Договора;</w:t>
      </w:r>
    </w:p>
    <w:p w:rsidR="00A15BB0" w:rsidRDefault="00A15BB0" w:rsidP="00A15BB0">
      <w:pPr>
        <w:pStyle w:val="a3"/>
        <w:numPr>
          <w:ilvl w:val="0"/>
          <w:numId w:val="2"/>
        </w:numPr>
        <w:ind w:left="0" w:firstLine="0"/>
      </w:pPr>
      <w:r>
        <w:t>продажа транспортного средства не является для продавца крупной сделкой или сделкой с заинтересованностью.</w:t>
      </w:r>
    </w:p>
    <w:p w:rsidR="00A15BB0" w:rsidRPr="006A229B" w:rsidRDefault="00A15BB0" w:rsidP="00A15BB0">
      <w:pPr>
        <w:rPr>
          <w:b/>
        </w:rPr>
      </w:pPr>
      <w:r w:rsidRPr="006A229B">
        <w:rPr>
          <w:b/>
        </w:rPr>
        <w:t>3. Стоимость транспортного средства и порядок взаиморасчётов.</w:t>
      </w:r>
    </w:p>
    <w:p w:rsidR="00A15BB0" w:rsidRDefault="00A15BB0" w:rsidP="00A15BB0">
      <w:r>
        <w:t xml:space="preserve">3.1 Стоимость транспортного средства определена соглашением Продавца и Покупателя и составляет денежную сумму в размере: </w:t>
      </w:r>
      <w:r>
        <w:t>____________</w:t>
      </w:r>
      <w:r>
        <w:t xml:space="preserve"> рублей (</w:t>
      </w:r>
      <w:r>
        <w:t>___________</w:t>
      </w:r>
      <w:r>
        <w:t xml:space="preserve"> тысяч рублей, 00 копеек).</w:t>
      </w:r>
      <w:r>
        <w:tab/>
      </w:r>
    </w:p>
    <w:p w:rsidR="00A15BB0" w:rsidRDefault="00A15BB0" w:rsidP="00A15BB0">
      <w:r>
        <w:t>3.2 Покупатель оплачивает стоимость транспортного средства, установленную пунктом 3.1 настоящего договора путём перечисления денежных средств Продавцу наличными денежными средствами</w:t>
      </w:r>
      <w:r>
        <w:t>/банковским переводом (нужное подчеркнуть).</w:t>
      </w:r>
    </w:p>
    <w:p w:rsidR="00A15BB0" w:rsidRDefault="00A15BB0" w:rsidP="00A15BB0">
      <w:r>
        <w:t xml:space="preserve">3.3. </w:t>
      </w:r>
      <w:r w:rsidRPr="006A229B">
        <w:t>Обязанность покупателя по оплате считается исполненной в момент поступления денежных средств в кассу продавца</w:t>
      </w:r>
      <w:r w:rsidR="00DC415F">
        <w:t>/перевода</w:t>
      </w:r>
      <w:r>
        <w:t>.</w:t>
      </w:r>
    </w:p>
    <w:p w:rsidR="00A15BB0" w:rsidRPr="00AA6C0F" w:rsidRDefault="00A15BB0" w:rsidP="00A15BB0">
      <w:pPr>
        <w:rPr>
          <w:b/>
        </w:rPr>
      </w:pPr>
      <w:r>
        <w:rPr>
          <w:b/>
        </w:rPr>
        <w:t>4. Прочие условия</w:t>
      </w:r>
    </w:p>
    <w:p w:rsidR="00A15BB0" w:rsidRDefault="00A15BB0" w:rsidP="00A15BB0">
      <w:r>
        <w:t>4.1. Настоящий договор может быть изменён или расторгнут в соответствии с действующим законодательством РФ. Все изменения данных в договоре Стороны согласуют дополнительными соглашениями, которые являются неотъемлемой частью настоящего договора.</w:t>
      </w:r>
    </w:p>
    <w:p w:rsidR="00A15BB0" w:rsidRDefault="00A15BB0" w:rsidP="00A15BB0">
      <w:r>
        <w:t xml:space="preserve">4.2. Споры и разногласия, которые могут возникнуть в рамках выполнения обязательств Сторон по настоящему договору, решаются путём переговоров. В случае, если стороны не придут к согласию во внесудебном порядке, дело подлежит рассмотрению судом в </w:t>
      </w:r>
      <w:r>
        <w:lastRenderedPageBreak/>
        <w:t xml:space="preserve">соответствии с действующим законодательством РФ по месту нахождения </w:t>
      </w:r>
      <w:r w:rsidR="00DC415F">
        <w:t>истца/ответчика</w:t>
      </w:r>
      <w:r>
        <w:t>.</w:t>
      </w:r>
    </w:p>
    <w:p w:rsidR="00A15BB0" w:rsidRDefault="00A15BB0" w:rsidP="00A15BB0">
      <w:r>
        <w:t>4.3. Продавец считается выполнившим свои обязательства по передаче автомобиля, если к сроку, предусмотренному Договором, подготовит автомобиль к передаче по указанному в Договоре адресу и сообщит об этом покупателю.</w:t>
      </w:r>
    </w:p>
    <w:p w:rsidR="00A15BB0" w:rsidRDefault="00A15BB0" w:rsidP="00A15BB0">
      <w:r>
        <w:t>4.4. Риск случайной гибели или случайного повреждения автомобиля переходит на покупателя с момента подписания акта приема-передачи, а если он не будет подписан в течение пяти рабочих дней с момента уведомления продавцом покупателя по телефону о готовности автомобиля к передаче – по истечении этих пяти рабочих дней.</w:t>
      </w:r>
    </w:p>
    <w:p w:rsidR="00A15BB0" w:rsidRDefault="00A15BB0" w:rsidP="00A15BB0">
      <w:r>
        <w:t>4.</w:t>
      </w:r>
      <w:r w:rsidR="0077020D">
        <w:t>5</w:t>
      </w:r>
      <w:r>
        <w:t>. Покупатель обязуется в течение 10 дней с момента приобретения автомобиля поставить его на учёт в МРЭО ГИБДД.</w:t>
      </w:r>
    </w:p>
    <w:p w:rsidR="00A15BB0" w:rsidRDefault="00A15BB0" w:rsidP="00A15BB0">
      <w:r>
        <w:t>4.</w:t>
      </w:r>
      <w:r w:rsidR="0077020D">
        <w:t>6</w:t>
      </w:r>
      <w:r>
        <w:t>. Право собственности на автомобиль переходит к покупателю в момент подписания двустороннего акта приема-передачи.</w:t>
      </w:r>
    </w:p>
    <w:p w:rsidR="00A15BB0" w:rsidRDefault="00A15BB0" w:rsidP="00A15BB0">
      <w:r>
        <w:t>4.</w:t>
      </w:r>
      <w:r w:rsidR="0077020D">
        <w:t>7</w:t>
      </w:r>
      <w:bookmarkStart w:id="0" w:name="_GoBack"/>
      <w:bookmarkEnd w:id="0"/>
      <w:r>
        <w:t xml:space="preserve">. Настоящий договор составлен </w:t>
      </w:r>
      <w:r w:rsidRPr="00AA6C0F">
        <w:rPr>
          <w:b/>
        </w:rPr>
        <w:t xml:space="preserve">в </w:t>
      </w:r>
      <w:r>
        <w:rPr>
          <w:b/>
        </w:rPr>
        <w:t>3 (</w:t>
      </w:r>
      <w:r w:rsidRPr="00AA6C0F">
        <w:rPr>
          <w:b/>
        </w:rPr>
        <w:t>трёх</w:t>
      </w:r>
      <w:r>
        <w:rPr>
          <w:b/>
        </w:rPr>
        <w:t>)</w:t>
      </w:r>
      <w:r w:rsidRPr="00AA6C0F">
        <w:rPr>
          <w:b/>
        </w:rPr>
        <w:t xml:space="preserve"> экземплярах</w:t>
      </w:r>
      <w:r>
        <w:t>, по одному экземпляру для каждой из сторон, и один экземпляр для представления в МРЭО ГИБДД, каждый экземпляр имеет одинаковую юридическую силу.</w:t>
      </w:r>
    </w:p>
    <w:p w:rsidR="00A15BB0" w:rsidRDefault="00A15BB0" w:rsidP="00A15BB0">
      <w:pPr>
        <w:jc w:val="right"/>
      </w:pPr>
    </w:p>
    <w:p w:rsidR="00A15BB0" w:rsidRDefault="00A15BB0" w:rsidP="00A15BB0">
      <w:r>
        <w:t>Подпись Продавца</w:t>
      </w:r>
    </w:p>
    <w:p w:rsidR="00A15BB0" w:rsidRDefault="00A15BB0" w:rsidP="00A15BB0">
      <w:r>
        <w:t>_________________________________ (подпись с расшифровкой)</w:t>
      </w:r>
    </w:p>
    <w:p w:rsidR="00A15BB0" w:rsidRDefault="00A15BB0" w:rsidP="00A15BB0">
      <w:r>
        <w:t>Подпись покупателя</w:t>
      </w:r>
    </w:p>
    <w:p w:rsidR="00A15BB0" w:rsidRDefault="00A15BB0" w:rsidP="00A15BB0">
      <w:r>
        <w:t>__________________________________ (подпись с расшифровкой)</w:t>
      </w:r>
    </w:p>
    <w:p w:rsidR="00A15BB0" w:rsidRDefault="00A15BB0" w:rsidP="00A15BB0"/>
    <w:p w:rsidR="00A15BB0" w:rsidRPr="009512F6" w:rsidRDefault="00A15BB0" w:rsidP="00A15BB0">
      <w:pPr>
        <w:jc w:val="center"/>
        <w:rPr>
          <w:b/>
        </w:rPr>
      </w:pPr>
      <w:r w:rsidRPr="009512F6">
        <w:rPr>
          <w:b/>
        </w:rPr>
        <w:t>Акт Приема-Передачи ТС</w:t>
      </w:r>
    </w:p>
    <w:p w:rsidR="00A15BB0" w:rsidRDefault="00DC415F" w:rsidP="00A15BB0">
      <w:r>
        <w:t>_____________ (город)</w:t>
      </w:r>
      <w:r w:rsidR="00A15BB0">
        <w:tab/>
      </w:r>
      <w:r w:rsidR="00A15BB0">
        <w:tab/>
      </w:r>
      <w:r>
        <w:t xml:space="preserve">                                   ________________________ (дата)</w:t>
      </w:r>
    </w:p>
    <w:p w:rsidR="00A15BB0" w:rsidRDefault="00A15BB0" w:rsidP="00A15BB0">
      <w:r>
        <w:t xml:space="preserve">Указанное в П 2.1 договора купли-продажи от </w:t>
      </w:r>
      <w:r w:rsidR="00DC415F">
        <w:t>________________</w:t>
      </w:r>
      <w:r>
        <w:t xml:space="preserve"> транспортное средство получил. Претензий по техническому состоянию и комплектности не имею. </w:t>
      </w:r>
    </w:p>
    <w:p w:rsidR="00A15BB0" w:rsidRDefault="00A15BB0" w:rsidP="00A15BB0">
      <w:r>
        <w:t xml:space="preserve">Идентификационные номера автомобиля сверены, комплектность и техническое состояние транспортного средства проверены и соответствуют заявленной. ПТС, СТС и ключи от автомобиля получены. </w:t>
      </w:r>
    </w:p>
    <w:p w:rsidR="00A15BB0" w:rsidRDefault="00A15BB0" w:rsidP="00A15BB0">
      <w:r>
        <w:t>Покупатель претензий к продавцу не имеет.</w:t>
      </w:r>
    </w:p>
    <w:p w:rsidR="00A15BB0" w:rsidRDefault="00A15BB0" w:rsidP="00A15BB0">
      <w:r>
        <w:t xml:space="preserve">Покупатель: </w:t>
      </w:r>
    </w:p>
    <w:p w:rsidR="00A15BB0" w:rsidRDefault="00A15BB0" w:rsidP="00A15BB0">
      <w:r>
        <w:t>________________________________________________________</w:t>
      </w:r>
    </w:p>
    <w:p w:rsidR="00A15BB0" w:rsidRDefault="00A15BB0" w:rsidP="00A15BB0">
      <w:r>
        <w:t xml:space="preserve">Указанное в П 3.1 договора купли-продажи от </w:t>
      </w:r>
      <w:r w:rsidR="00DC415F">
        <w:t>_____________</w:t>
      </w:r>
      <w:r>
        <w:t xml:space="preserve"> сумму в размере </w:t>
      </w:r>
      <w:r w:rsidR="00DC415F">
        <w:t>________________</w:t>
      </w:r>
      <w:r>
        <w:t xml:space="preserve"> рублей (</w:t>
      </w:r>
      <w:r w:rsidR="00DC415F">
        <w:t>_____________</w:t>
      </w:r>
      <w:r>
        <w:t xml:space="preserve"> тысяч) получил полностью.</w:t>
      </w:r>
    </w:p>
    <w:p w:rsidR="00A15BB0" w:rsidRDefault="00A15BB0" w:rsidP="00A15BB0">
      <w:r>
        <w:lastRenderedPageBreak/>
        <w:t>Претензий по оплате к покупателю не имею.</w:t>
      </w:r>
    </w:p>
    <w:p w:rsidR="00A15BB0" w:rsidRDefault="00A15BB0" w:rsidP="00A15BB0">
      <w:r>
        <w:t>Продавец: ________________________________________________</w:t>
      </w:r>
    </w:p>
    <w:p w:rsidR="004F4727" w:rsidRDefault="004F4727"/>
    <w:sectPr w:rsidR="004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40A"/>
    <w:multiLevelType w:val="hybridMultilevel"/>
    <w:tmpl w:val="21E0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6622"/>
    <w:multiLevelType w:val="hybridMultilevel"/>
    <w:tmpl w:val="C6EE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6A2"/>
    <w:multiLevelType w:val="hybridMultilevel"/>
    <w:tmpl w:val="641E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B0"/>
    <w:rsid w:val="004F4727"/>
    <w:rsid w:val="0077020D"/>
    <w:rsid w:val="00A15BB0"/>
    <w:rsid w:val="00D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1267"/>
  <w15:chartTrackingRefBased/>
  <w15:docId w15:val="{BDCC309E-04CF-4C60-A5F3-E55D18B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hnschrift Light" w:eastAsiaTheme="minorHAnsi" w:hAnsi="Bahnschrift Light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B0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15B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A15B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A1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2022-12-15T07:34:00Z</dcterms:created>
  <dcterms:modified xsi:type="dcterms:W3CDTF">2022-12-15T07:45:00Z</dcterms:modified>
</cp:coreProperties>
</file>