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7849" w:rsidRPr="00061C0B" w:rsidRDefault="00CA7849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CA2CAD" w:rsidRDefault="00CA2CAD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061C0B" w:rsidRPr="00061C0B" w:rsidRDefault="00061C0B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D14927" w:rsidRPr="00225379" w:rsidRDefault="00D14927" w:rsidP="00061C0B">
      <w:pPr>
        <w:pStyle w:val="Style1"/>
        <w:widowControl/>
        <w:spacing w:line="240" w:lineRule="auto"/>
        <w:ind w:left="-340"/>
        <w:rPr>
          <w:rStyle w:val="FontStyle15"/>
          <w:sz w:val="28"/>
          <w:szCs w:val="28"/>
        </w:rPr>
      </w:pPr>
      <w:r w:rsidRPr="00225379">
        <w:rPr>
          <w:rStyle w:val="FontStyle15"/>
          <w:sz w:val="28"/>
          <w:szCs w:val="28"/>
        </w:rPr>
        <w:t>О</w:t>
      </w:r>
      <w:r w:rsidR="00CA2CAD">
        <w:rPr>
          <w:rStyle w:val="FontStyle15"/>
          <w:sz w:val="28"/>
          <w:szCs w:val="28"/>
        </w:rPr>
        <w:t xml:space="preserve"> </w:t>
      </w:r>
      <w:proofErr w:type="gramStart"/>
      <w:r w:rsidR="00805F09">
        <w:rPr>
          <w:rStyle w:val="FontStyle15"/>
          <w:sz w:val="28"/>
          <w:szCs w:val="28"/>
        </w:rPr>
        <w:t>внесении</w:t>
      </w:r>
      <w:proofErr w:type="gramEnd"/>
      <w:r w:rsidR="00805F09">
        <w:rPr>
          <w:rStyle w:val="FontStyle15"/>
          <w:sz w:val="28"/>
          <w:szCs w:val="28"/>
        </w:rPr>
        <w:t xml:space="preserve"> изменений</w:t>
      </w:r>
      <w:r w:rsidR="00803C09">
        <w:rPr>
          <w:rStyle w:val="FontStyle15"/>
          <w:sz w:val="28"/>
          <w:szCs w:val="28"/>
        </w:rPr>
        <w:t xml:space="preserve"> </w:t>
      </w:r>
      <w:r w:rsidR="00061C0B">
        <w:rPr>
          <w:rStyle w:val="FontStyle15"/>
          <w:sz w:val="28"/>
          <w:szCs w:val="28"/>
        </w:rPr>
        <w:br/>
      </w:r>
      <w:r w:rsidR="00805F09">
        <w:rPr>
          <w:rStyle w:val="FontStyle15"/>
          <w:sz w:val="28"/>
          <w:szCs w:val="28"/>
        </w:rPr>
        <w:t xml:space="preserve">в </w:t>
      </w:r>
      <w:r w:rsidR="00803C09">
        <w:rPr>
          <w:rStyle w:val="FontStyle15"/>
          <w:sz w:val="28"/>
          <w:szCs w:val="28"/>
        </w:rPr>
        <w:t>п</w:t>
      </w:r>
      <w:r w:rsidR="00805F09">
        <w:rPr>
          <w:rStyle w:val="FontStyle15"/>
          <w:sz w:val="28"/>
          <w:szCs w:val="28"/>
        </w:rPr>
        <w:t xml:space="preserve">орядок проведения </w:t>
      </w:r>
      <w:r w:rsidR="00803C09">
        <w:rPr>
          <w:rStyle w:val="FontStyle15"/>
          <w:sz w:val="28"/>
          <w:szCs w:val="28"/>
        </w:rPr>
        <w:t xml:space="preserve">обязательного </w:t>
      </w:r>
      <w:r w:rsidR="00805F09">
        <w:rPr>
          <w:rStyle w:val="FontStyle15"/>
          <w:sz w:val="28"/>
          <w:szCs w:val="28"/>
        </w:rPr>
        <w:t xml:space="preserve">медицинского </w:t>
      </w:r>
      <w:r w:rsidR="00803C09">
        <w:rPr>
          <w:rStyle w:val="FontStyle15"/>
          <w:sz w:val="28"/>
          <w:szCs w:val="28"/>
        </w:rPr>
        <w:br/>
      </w:r>
      <w:r w:rsidR="00805F09">
        <w:rPr>
          <w:rStyle w:val="FontStyle15"/>
          <w:sz w:val="28"/>
          <w:szCs w:val="28"/>
        </w:rPr>
        <w:t>освидетельствования</w:t>
      </w:r>
      <w:r w:rsidR="00803C09">
        <w:rPr>
          <w:rStyle w:val="FontStyle15"/>
          <w:sz w:val="28"/>
          <w:szCs w:val="28"/>
        </w:rPr>
        <w:t xml:space="preserve"> водителей транспортных средств</w:t>
      </w:r>
      <w:r w:rsidR="00805F09">
        <w:rPr>
          <w:rStyle w:val="FontStyle15"/>
          <w:sz w:val="28"/>
          <w:szCs w:val="28"/>
        </w:rPr>
        <w:t xml:space="preserve"> </w:t>
      </w:r>
      <w:r w:rsidR="00803C09">
        <w:rPr>
          <w:rStyle w:val="FontStyle15"/>
          <w:sz w:val="28"/>
          <w:szCs w:val="28"/>
        </w:rPr>
        <w:br/>
      </w:r>
      <w:r w:rsidR="00805F09">
        <w:rPr>
          <w:rStyle w:val="FontStyle15"/>
          <w:sz w:val="28"/>
          <w:szCs w:val="28"/>
        </w:rPr>
        <w:t>(</w:t>
      </w:r>
      <w:r w:rsidR="00803C09">
        <w:rPr>
          <w:rStyle w:val="FontStyle15"/>
          <w:sz w:val="28"/>
          <w:szCs w:val="28"/>
        </w:rPr>
        <w:t>кандидатов в водители транспортных средств</w:t>
      </w:r>
      <w:r w:rsidR="00805F09">
        <w:rPr>
          <w:rStyle w:val="FontStyle15"/>
          <w:sz w:val="28"/>
          <w:szCs w:val="28"/>
        </w:rPr>
        <w:t xml:space="preserve">), </w:t>
      </w:r>
      <w:r w:rsidR="00803C09">
        <w:rPr>
          <w:rStyle w:val="FontStyle15"/>
          <w:sz w:val="28"/>
          <w:szCs w:val="28"/>
        </w:rPr>
        <w:br/>
      </w:r>
      <w:r w:rsidR="00805F09">
        <w:rPr>
          <w:rStyle w:val="FontStyle15"/>
          <w:sz w:val="28"/>
          <w:szCs w:val="28"/>
        </w:rPr>
        <w:t>утвержденный приказом</w:t>
      </w:r>
      <w:r w:rsidR="00803C09">
        <w:rPr>
          <w:rStyle w:val="FontStyle15"/>
          <w:sz w:val="28"/>
          <w:szCs w:val="28"/>
        </w:rPr>
        <w:t xml:space="preserve"> </w:t>
      </w:r>
      <w:r w:rsidR="00805F09">
        <w:rPr>
          <w:rStyle w:val="FontStyle15"/>
          <w:sz w:val="28"/>
          <w:szCs w:val="28"/>
        </w:rPr>
        <w:t xml:space="preserve">Министерства здравоохранения </w:t>
      </w:r>
      <w:r w:rsidR="00803C09">
        <w:rPr>
          <w:rStyle w:val="FontStyle15"/>
          <w:sz w:val="28"/>
          <w:szCs w:val="28"/>
        </w:rPr>
        <w:br/>
      </w:r>
      <w:r w:rsidR="00805F09">
        <w:rPr>
          <w:rStyle w:val="FontStyle15"/>
          <w:sz w:val="28"/>
          <w:szCs w:val="28"/>
        </w:rPr>
        <w:t>Российской Федерации</w:t>
      </w:r>
      <w:r w:rsidR="00803C09">
        <w:rPr>
          <w:rStyle w:val="FontStyle15"/>
          <w:sz w:val="28"/>
          <w:szCs w:val="28"/>
        </w:rPr>
        <w:t xml:space="preserve"> </w:t>
      </w:r>
      <w:r w:rsidR="00805F09">
        <w:rPr>
          <w:rStyle w:val="FontStyle15"/>
          <w:sz w:val="28"/>
          <w:szCs w:val="28"/>
        </w:rPr>
        <w:t>от 1</w:t>
      </w:r>
      <w:r w:rsidR="00803C09">
        <w:rPr>
          <w:rStyle w:val="FontStyle15"/>
          <w:sz w:val="28"/>
          <w:szCs w:val="28"/>
        </w:rPr>
        <w:t>5</w:t>
      </w:r>
      <w:r w:rsidR="00805F09">
        <w:rPr>
          <w:rStyle w:val="FontStyle15"/>
          <w:sz w:val="28"/>
          <w:szCs w:val="28"/>
        </w:rPr>
        <w:t xml:space="preserve"> </w:t>
      </w:r>
      <w:r w:rsidR="00803C09">
        <w:rPr>
          <w:rStyle w:val="FontStyle15"/>
          <w:sz w:val="28"/>
          <w:szCs w:val="28"/>
        </w:rPr>
        <w:t>июня</w:t>
      </w:r>
      <w:r w:rsidR="00805F09">
        <w:rPr>
          <w:rStyle w:val="FontStyle15"/>
          <w:sz w:val="28"/>
          <w:szCs w:val="28"/>
        </w:rPr>
        <w:t xml:space="preserve"> 2015 г. № </w:t>
      </w:r>
      <w:r w:rsidR="00803C09">
        <w:rPr>
          <w:rStyle w:val="FontStyle15"/>
          <w:sz w:val="28"/>
          <w:szCs w:val="28"/>
        </w:rPr>
        <w:t>344</w:t>
      </w:r>
      <w:r w:rsidR="00805F09">
        <w:rPr>
          <w:rStyle w:val="FontStyle15"/>
          <w:sz w:val="28"/>
          <w:szCs w:val="28"/>
        </w:rPr>
        <w:t>н</w:t>
      </w:r>
    </w:p>
    <w:p w:rsidR="00D14927" w:rsidRPr="00061C0B" w:rsidRDefault="00D14927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704087" w:rsidRPr="00061C0B" w:rsidRDefault="00704087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D14927" w:rsidRPr="00225379" w:rsidRDefault="00805F09" w:rsidP="00805F09">
      <w:pPr>
        <w:pStyle w:val="Style6"/>
        <w:widowControl/>
        <w:spacing w:line="312" w:lineRule="auto"/>
        <w:ind w:firstLine="709"/>
        <w:rPr>
          <w:rStyle w:val="FontStyle16"/>
          <w:spacing w:val="100"/>
          <w:sz w:val="28"/>
          <w:szCs w:val="28"/>
        </w:rPr>
      </w:pPr>
      <w:r>
        <w:rPr>
          <w:rStyle w:val="FontStyle16"/>
          <w:spacing w:val="70"/>
          <w:sz w:val="28"/>
          <w:szCs w:val="28"/>
        </w:rPr>
        <w:t>П</w:t>
      </w:r>
      <w:r w:rsidR="00D14927" w:rsidRPr="00061C0B">
        <w:rPr>
          <w:rStyle w:val="FontStyle16"/>
          <w:spacing w:val="70"/>
          <w:sz w:val="28"/>
          <w:szCs w:val="28"/>
        </w:rPr>
        <w:t>риказыва</w:t>
      </w:r>
      <w:r w:rsidR="00D14927" w:rsidRPr="00061C0B">
        <w:rPr>
          <w:rStyle w:val="FontStyle16"/>
          <w:sz w:val="28"/>
          <w:szCs w:val="28"/>
        </w:rPr>
        <w:t>ю:</w:t>
      </w:r>
    </w:p>
    <w:p w:rsidR="00805F09" w:rsidRPr="00803C09" w:rsidRDefault="00805F09" w:rsidP="00805F09">
      <w:pPr>
        <w:pStyle w:val="Style7"/>
        <w:widowControl/>
        <w:spacing w:line="312" w:lineRule="auto"/>
        <w:ind w:firstLine="709"/>
        <w:rPr>
          <w:rStyle w:val="FontStyle16"/>
          <w:spacing w:val="-4"/>
          <w:sz w:val="28"/>
          <w:szCs w:val="28"/>
        </w:rPr>
      </w:pPr>
      <w:r>
        <w:rPr>
          <w:rStyle w:val="FontStyle16"/>
          <w:spacing w:val="-4"/>
          <w:sz w:val="28"/>
          <w:szCs w:val="28"/>
        </w:rPr>
        <w:t xml:space="preserve">Внести изменения в </w:t>
      </w:r>
      <w:r w:rsidR="00803C09" w:rsidRPr="00803C09">
        <w:rPr>
          <w:rStyle w:val="FontStyle15"/>
          <w:b w:val="0"/>
          <w:sz w:val="28"/>
          <w:szCs w:val="28"/>
        </w:rPr>
        <w:t>порядок проведения обязательного медицинского освидетельствования водителей транспортных средств (кандидатов в водители транспортных средств)</w:t>
      </w:r>
      <w:r w:rsidRPr="00805F09">
        <w:rPr>
          <w:rStyle w:val="FontStyle15"/>
          <w:b w:val="0"/>
          <w:sz w:val="28"/>
          <w:szCs w:val="28"/>
        </w:rPr>
        <w:t>, утвержденный приказом</w:t>
      </w:r>
      <w:r>
        <w:rPr>
          <w:rStyle w:val="FontStyle15"/>
          <w:b w:val="0"/>
          <w:sz w:val="28"/>
          <w:szCs w:val="28"/>
        </w:rPr>
        <w:t xml:space="preserve"> </w:t>
      </w:r>
      <w:r w:rsidRPr="00805F09">
        <w:rPr>
          <w:rStyle w:val="FontStyle15"/>
          <w:b w:val="0"/>
          <w:sz w:val="28"/>
          <w:szCs w:val="28"/>
        </w:rPr>
        <w:t>Министерства здравоохранения Российской Федерации</w:t>
      </w:r>
      <w:r w:rsidR="00803C09">
        <w:rPr>
          <w:rStyle w:val="FontStyle15"/>
          <w:b w:val="0"/>
          <w:sz w:val="28"/>
          <w:szCs w:val="28"/>
        </w:rPr>
        <w:t xml:space="preserve"> </w:t>
      </w:r>
      <w:r w:rsidRPr="00805F09">
        <w:rPr>
          <w:rStyle w:val="FontStyle15"/>
          <w:b w:val="0"/>
          <w:sz w:val="28"/>
          <w:szCs w:val="28"/>
        </w:rPr>
        <w:t>от 1</w:t>
      </w:r>
      <w:r w:rsidR="00803C09">
        <w:rPr>
          <w:rStyle w:val="FontStyle15"/>
          <w:b w:val="0"/>
          <w:sz w:val="28"/>
          <w:szCs w:val="28"/>
        </w:rPr>
        <w:t>5</w:t>
      </w:r>
      <w:r w:rsidRPr="00805F09">
        <w:rPr>
          <w:rStyle w:val="FontStyle15"/>
          <w:b w:val="0"/>
          <w:sz w:val="28"/>
          <w:szCs w:val="28"/>
        </w:rPr>
        <w:t xml:space="preserve"> </w:t>
      </w:r>
      <w:r w:rsidR="00803C09">
        <w:rPr>
          <w:rStyle w:val="FontStyle15"/>
          <w:b w:val="0"/>
          <w:sz w:val="28"/>
          <w:szCs w:val="28"/>
        </w:rPr>
        <w:t>июн</w:t>
      </w:r>
      <w:r w:rsidRPr="00805F09">
        <w:rPr>
          <w:rStyle w:val="FontStyle15"/>
          <w:b w:val="0"/>
          <w:sz w:val="28"/>
          <w:szCs w:val="28"/>
        </w:rPr>
        <w:t xml:space="preserve">я 2015 г. № </w:t>
      </w:r>
      <w:r w:rsidR="00803C09">
        <w:rPr>
          <w:rStyle w:val="FontStyle15"/>
          <w:b w:val="0"/>
          <w:sz w:val="28"/>
          <w:szCs w:val="28"/>
        </w:rPr>
        <w:t>344</w:t>
      </w:r>
      <w:r w:rsidRPr="00805F09">
        <w:rPr>
          <w:rStyle w:val="FontStyle15"/>
          <w:b w:val="0"/>
          <w:sz w:val="28"/>
          <w:szCs w:val="28"/>
        </w:rPr>
        <w:t>н</w:t>
      </w:r>
      <w:r>
        <w:rPr>
          <w:rStyle w:val="FontStyle15"/>
          <w:b w:val="0"/>
          <w:sz w:val="28"/>
          <w:szCs w:val="28"/>
        </w:rPr>
        <w:t xml:space="preserve"> (зарегистрирован Министерством юстиции Российской Федерации 11 марта 2016 г., регистрационный № 413</w:t>
      </w:r>
      <w:r w:rsidR="00803C09">
        <w:rPr>
          <w:rStyle w:val="FontStyle15"/>
          <w:b w:val="0"/>
          <w:sz w:val="28"/>
          <w:szCs w:val="28"/>
        </w:rPr>
        <w:t>76</w:t>
      </w:r>
      <w:r>
        <w:rPr>
          <w:rStyle w:val="FontStyle15"/>
          <w:b w:val="0"/>
          <w:sz w:val="28"/>
          <w:szCs w:val="28"/>
        </w:rPr>
        <w:t>), согласно приложению.</w:t>
      </w:r>
    </w:p>
    <w:p w:rsidR="00110B7C" w:rsidRPr="00061C0B" w:rsidRDefault="00110B7C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704087" w:rsidRPr="00061C0B" w:rsidRDefault="00704087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p w:rsidR="00704087" w:rsidRPr="00061C0B" w:rsidRDefault="00704087" w:rsidP="00061C0B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tbl>
      <w:tblPr>
        <w:tblStyle w:val="a8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4"/>
        <w:gridCol w:w="5174"/>
      </w:tblGrid>
      <w:tr w:rsidR="00061C0B" w:rsidRPr="00803C09" w:rsidTr="004B751B">
        <w:trPr>
          <w:jc w:val="center"/>
        </w:trPr>
        <w:tc>
          <w:tcPr>
            <w:tcW w:w="5174" w:type="dxa"/>
          </w:tcPr>
          <w:p w:rsidR="00061C0B" w:rsidRPr="00803C09" w:rsidRDefault="00061C0B" w:rsidP="00061C0B">
            <w:pPr>
              <w:pStyle w:val="Style1"/>
              <w:widowControl/>
              <w:spacing w:line="240" w:lineRule="auto"/>
              <w:ind w:right="-2"/>
              <w:jc w:val="both"/>
              <w:rPr>
                <w:rStyle w:val="FontStyle15"/>
                <w:b w:val="0"/>
                <w:sz w:val="28"/>
                <w:szCs w:val="28"/>
              </w:rPr>
            </w:pPr>
            <w:r w:rsidRPr="00803C09">
              <w:rPr>
                <w:rStyle w:val="FontStyle15"/>
                <w:b w:val="0"/>
                <w:sz w:val="28"/>
                <w:szCs w:val="28"/>
              </w:rPr>
              <w:t>Министр</w:t>
            </w:r>
          </w:p>
        </w:tc>
        <w:tc>
          <w:tcPr>
            <w:tcW w:w="5174" w:type="dxa"/>
          </w:tcPr>
          <w:p w:rsidR="00061C0B" w:rsidRPr="00803C09" w:rsidRDefault="00061C0B" w:rsidP="00061C0B">
            <w:pPr>
              <w:pStyle w:val="Style1"/>
              <w:widowControl/>
              <w:spacing w:line="240" w:lineRule="auto"/>
              <w:ind w:right="-2"/>
              <w:jc w:val="right"/>
              <w:rPr>
                <w:rStyle w:val="FontStyle15"/>
                <w:b w:val="0"/>
                <w:sz w:val="28"/>
                <w:szCs w:val="28"/>
              </w:rPr>
            </w:pPr>
            <w:r w:rsidRPr="00803C09">
              <w:rPr>
                <w:rStyle w:val="FontStyle15"/>
                <w:b w:val="0"/>
                <w:sz w:val="28"/>
                <w:szCs w:val="28"/>
              </w:rPr>
              <w:t>В.И. Скворцова</w:t>
            </w:r>
          </w:p>
        </w:tc>
      </w:tr>
    </w:tbl>
    <w:p w:rsidR="00803C09" w:rsidRPr="007F2E9D" w:rsidRDefault="00803C09" w:rsidP="00805F09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  <w:sectPr w:rsidR="00803C09" w:rsidRPr="007F2E9D" w:rsidSect="00805F09">
          <w:headerReference w:type="even" r:id="rId8"/>
          <w:headerReference w:type="default" r:id="rId9"/>
          <w:type w:val="continuous"/>
          <w:pgSz w:w="11905" w:h="16837" w:code="9"/>
          <w:pgMar w:top="1134" w:right="567" w:bottom="1134" w:left="1134" w:header="1134" w:footer="720" w:gutter="0"/>
          <w:cols w:space="60"/>
          <w:noEndnote/>
          <w:titlePg/>
          <w:docGrid w:linePitch="326"/>
        </w:sectPr>
      </w:pPr>
    </w:p>
    <w:p w:rsidR="00224367" w:rsidRPr="00224367" w:rsidRDefault="00224367" w:rsidP="00224367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4367" w:rsidRPr="00224367" w:rsidRDefault="00224367" w:rsidP="00224367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224367" w:rsidRPr="00224367" w:rsidRDefault="00224367" w:rsidP="00224367">
      <w:pPr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24367" w:rsidRPr="00224367" w:rsidRDefault="00224367" w:rsidP="00224367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t>от «___» ___________ 2019 г. № ______</w:t>
      </w:r>
    </w:p>
    <w:p w:rsidR="00224367" w:rsidRPr="00224367" w:rsidRDefault="00224367" w:rsidP="002243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367" w:rsidRPr="00224367" w:rsidRDefault="00224367" w:rsidP="00224367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4367" w:rsidRPr="00224367" w:rsidRDefault="00224367" w:rsidP="00224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  <w:r w:rsidRPr="00224367">
        <w:rPr>
          <w:rFonts w:ascii="Times New Roman" w:hAnsi="Times New Roman" w:cs="Times New Roman"/>
          <w:b/>
          <w:sz w:val="28"/>
          <w:szCs w:val="28"/>
        </w:rPr>
        <w:br/>
        <w:t xml:space="preserve">которые вносятся в </w:t>
      </w:r>
      <w:r w:rsidRPr="00224367">
        <w:rPr>
          <w:rStyle w:val="FontStyle15"/>
          <w:sz w:val="28"/>
          <w:szCs w:val="28"/>
        </w:rPr>
        <w:t xml:space="preserve">порядок проведения обязательного </w:t>
      </w:r>
      <w:r w:rsidRPr="00224367">
        <w:rPr>
          <w:rStyle w:val="FontStyle15"/>
          <w:sz w:val="28"/>
          <w:szCs w:val="28"/>
        </w:rPr>
        <w:br/>
        <w:t xml:space="preserve">медицинского освидетельствования водителей транспортных средств (кандидатов в водители транспортных средств), утвержденный </w:t>
      </w:r>
      <w:r w:rsidRPr="00224367">
        <w:rPr>
          <w:rStyle w:val="FontStyle15"/>
          <w:sz w:val="28"/>
          <w:szCs w:val="28"/>
        </w:rPr>
        <w:br/>
        <w:t xml:space="preserve">приказом Министерства здравоохранения Российской Федерации </w:t>
      </w:r>
      <w:r w:rsidRPr="00224367">
        <w:rPr>
          <w:rStyle w:val="FontStyle15"/>
          <w:sz w:val="28"/>
          <w:szCs w:val="28"/>
        </w:rPr>
        <w:br/>
        <w:t>от 15 июня 2015 г. № 344н</w:t>
      </w:r>
      <w:bookmarkStart w:id="0" w:name="_GoBack"/>
      <w:bookmarkEnd w:id="0"/>
    </w:p>
    <w:p w:rsidR="00224367" w:rsidRPr="00224367" w:rsidRDefault="00224367" w:rsidP="00224367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4367" w:rsidRPr="00224367" w:rsidRDefault="00224367" w:rsidP="0022436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367" w:rsidRPr="00224367" w:rsidRDefault="00224367" w:rsidP="00224367">
      <w:pPr>
        <w:shd w:val="clear" w:color="auto" w:fill="FFFFFF"/>
        <w:spacing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t>1. В пункте 6:</w:t>
      </w:r>
    </w:p>
    <w:p w:rsidR="00224367" w:rsidRPr="00224367" w:rsidRDefault="00224367" w:rsidP="00224367">
      <w:pPr>
        <w:shd w:val="clear" w:color="auto" w:fill="FFFFFF"/>
        <w:spacing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t>а) в подпункте 8 слова «(при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</w:t>
      </w:r>
      <w:proofErr w:type="gramStart"/>
      <w:r w:rsidRPr="00224367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Pr="00224367">
        <w:rPr>
          <w:rFonts w:ascii="Times New Roman" w:hAnsi="Times New Roman" w:cs="Times New Roman"/>
          <w:sz w:val="28"/>
          <w:szCs w:val="28"/>
        </w:rPr>
        <w:t>)» исключить;</w:t>
      </w:r>
    </w:p>
    <w:p w:rsidR="00224367" w:rsidRPr="00224367" w:rsidRDefault="00224367" w:rsidP="00224367">
      <w:pPr>
        <w:shd w:val="clear" w:color="auto" w:fill="FFFFFF"/>
        <w:spacing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t>б) в подпункте 9 слова «(при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</w:t>
      </w:r>
      <w:proofErr w:type="gramStart"/>
      <w:r w:rsidRPr="00224367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proofErr w:type="gramEnd"/>
      <w:r w:rsidRPr="00224367">
        <w:rPr>
          <w:rFonts w:ascii="Times New Roman" w:hAnsi="Times New Roman" w:cs="Times New Roman"/>
          <w:sz w:val="28"/>
          <w:szCs w:val="28"/>
        </w:rPr>
        <w:t>)» исключить;</w:t>
      </w:r>
    </w:p>
    <w:p w:rsidR="00224367" w:rsidRPr="00224367" w:rsidRDefault="00224367" w:rsidP="00224367">
      <w:pPr>
        <w:shd w:val="clear" w:color="auto" w:fill="FFFFFF"/>
        <w:spacing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t>в) сноски «6» и «7» к подпунктам 8 и 9 исключить.</w:t>
      </w:r>
    </w:p>
    <w:p w:rsidR="00224367" w:rsidRPr="00224367" w:rsidRDefault="00224367" w:rsidP="00224367">
      <w:pPr>
        <w:shd w:val="clear" w:color="auto" w:fill="FFFFFF"/>
        <w:spacing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t>2. Дополнить пунктами 6</w:t>
      </w:r>
      <w:r w:rsidRPr="002243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4367">
        <w:rPr>
          <w:rFonts w:ascii="Times New Roman" w:hAnsi="Times New Roman" w:cs="Times New Roman"/>
          <w:sz w:val="28"/>
          <w:szCs w:val="28"/>
        </w:rPr>
        <w:t>–6</w:t>
      </w:r>
      <w:r w:rsidRPr="002243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436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24367" w:rsidRPr="00224367" w:rsidRDefault="00224367" w:rsidP="00224367">
      <w:pPr>
        <w:shd w:val="clear" w:color="auto" w:fill="FFFFFF"/>
        <w:spacing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t>«6</w:t>
      </w:r>
      <w:r w:rsidRPr="002243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4367">
        <w:rPr>
          <w:rFonts w:ascii="Times New Roman" w:hAnsi="Times New Roman" w:cs="Times New Roman"/>
          <w:sz w:val="28"/>
          <w:szCs w:val="28"/>
        </w:rPr>
        <w:t>. Определение наличия психоактивных веществ в моче проводится в два этапа:</w:t>
      </w:r>
    </w:p>
    <w:p w:rsidR="00224367" w:rsidRPr="00224367" w:rsidRDefault="00224367" w:rsidP="00224367">
      <w:pPr>
        <w:shd w:val="clear" w:color="auto" w:fill="FFFFFF"/>
        <w:spacing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t>1)</w:t>
      </w:r>
      <w:r w:rsidRPr="002243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4367">
        <w:rPr>
          <w:rFonts w:ascii="Times New Roman" w:hAnsi="Times New Roman" w:cs="Times New Roman"/>
          <w:sz w:val="28"/>
          <w:szCs w:val="28"/>
        </w:rPr>
        <w:t>предварительные химико-токсикологические исследования (далее – предварительные ХТИ), направленные на получение объективных результатов выявления в образцах биологических жидкостей человека наркотических средств, психотропных веществ и их метаболитов;</w:t>
      </w:r>
    </w:p>
    <w:p w:rsidR="00224367" w:rsidRPr="00224367" w:rsidRDefault="00224367" w:rsidP="00224367">
      <w:pPr>
        <w:shd w:val="clear" w:color="auto" w:fill="FFFFFF"/>
        <w:spacing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t>2)</w:t>
      </w:r>
      <w:r w:rsidRPr="002243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4367">
        <w:rPr>
          <w:rFonts w:ascii="Times New Roman" w:hAnsi="Times New Roman" w:cs="Times New Roman"/>
          <w:sz w:val="28"/>
          <w:szCs w:val="28"/>
        </w:rPr>
        <w:t>подтверждающие химико-токсикологические исследования (далее – подтверждающие ХТИ), направленные на идентификацию в образцах биологических жидкостей человека наркотических средств, психотропных веществ и их метаболитов.</w:t>
      </w:r>
    </w:p>
    <w:p w:rsidR="00224367" w:rsidRPr="00224367" w:rsidRDefault="00224367" w:rsidP="00224367">
      <w:pPr>
        <w:shd w:val="clear" w:color="auto" w:fill="FFFFFF"/>
        <w:spacing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t>6</w:t>
      </w:r>
      <w:r w:rsidRPr="0022436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24367">
        <w:rPr>
          <w:rFonts w:ascii="Times New Roman" w:hAnsi="Times New Roman" w:cs="Times New Roman"/>
          <w:sz w:val="28"/>
          <w:szCs w:val="28"/>
        </w:rPr>
        <w:t>.</w:t>
      </w:r>
      <w:r w:rsidRPr="0022436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4367">
        <w:rPr>
          <w:rFonts w:ascii="Times New Roman" w:hAnsi="Times New Roman" w:cs="Times New Roman"/>
          <w:sz w:val="28"/>
          <w:szCs w:val="28"/>
        </w:rPr>
        <w:t xml:space="preserve">Предварительные ХТИ в обязательном порядке проводятся на следующие химические вещества, включая их производные, метаболиты и аналоги: опиаты, </w:t>
      </w:r>
      <w:proofErr w:type="spellStart"/>
      <w:r w:rsidRPr="00224367">
        <w:rPr>
          <w:rFonts w:ascii="Times New Roman" w:hAnsi="Times New Roman" w:cs="Times New Roman"/>
          <w:sz w:val="28"/>
          <w:szCs w:val="28"/>
        </w:rPr>
        <w:t>каннабиноиды</w:t>
      </w:r>
      <w:proofErr w:type="spellEnd"/>
      <w:r w:rsidRPr="0022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367">
        <w:rPr>
          <w:rFonts w:ascii="Times New Roman" w:hAnsi="Times New Roman" w:cs="Times New Roman"/>
          <w:sz w:val="28"/>
          <w:szCs w:val="28"/>
        </w:rPr>
        <w:t>фенилалкиламины</w:t>
      </w:r>
      <w:proofErr w:type="spellEnd"/>
      <w:r w:rsidRPr="002243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4367">
        <w:rPr>
          <w:rFonts w:ascii="Times New Roman" w:hAnsi="Times New Roman" w:cs="Times New Roman"/>
          <w:sz w:val="28"/>
          <w:szCs w:val="28"/>
        </w:rPr>
        <w:t>амфетамин</w:t>
      </w:r>
      <w:proofErr w:type="spellEnd"/>
      <w:r w:rsidRPr="0022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367">
        <w:rPr>
          <w:rFonts w:ascii="Times New Roman" w:hAnsi="Times New Roman" w:cs="Times New Roman"/>
          <w:sz w:val="28"/>
          <w:szCs w:val="28"/>
        </w:rPr>
        <w:t>метамфетамин</w:t>
      </w:r>
      <w:proofErr w:type="spellEnd"/>
      <w:r w:rsidRPr="00224367">
        <w:rPr>
          <w:rFonts w:ascii="Times New Roman" w:hAnsi="Times New Roman" w:cs="Times New Roman"/>
          <w:sz w:val="28"/>
          <w:szCs w:val="28"/>
        </w:rPr>
        <w:t xml:space="preserve">), синтетические </w:t>
      </w:r>
      <w:proofErr w:type="spellStart"/>
      <w:r w:rsidRPr="00224367">
        <w:rPr>
          <w:rFonts w:ascii="Times New Roman" w:hAnsi="Times New Roman" w:cs="Times New Roman"/>
          <w:sz w:val="28"/>
          <w:szCs w:val="28"/>
        </w:rPr>
        <w:t>катиноны</w:t>
      </w:r>
      <w:proofErr w:type="spellEnd"/>
      <w:r w:rsidRPr="00224367">
        <w:rPr>
          <w:rFonts w:ascii="Times New Roman" w:hAnsi="Times New Roman" w:cs="Times New Roman"/>
          <w:sz w:val="28"/>
          <w:szCs w:val="28"/>
        </w:rPr>
        <w:t xml:space="preserve">, кокаин, </w:t>
      </w:r>
      <w:proofErr w:type="spellStart"/>
      <w:r w:rsidRPr="00224367">
        <w:rPr>
          <w:rFonts w:ascii="Times New Roman" w:hAnsi="Times New Roman" w:cs="Times New Roman"/>
          <w:sz w:val="28"/>
          <w:szCs w:val="28"/>
        </w:rPr>
        <w:t>метадон</w:t>
      </w:r>
      <w:proofErr w:type="spellEnd"/>
      <w:r w:rsidRPr="002243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4367">
        <w:rPr>
          <w:rFonts w:ascii="Times New Roman" w:hAnsi="Times New Roman" w:cs="Times New Roman"/>
          <w:sz w:val="28"/>
          <w:szCs w:val="28"/>
        </w:rPr>
        <w:t>бензодиазепины</w:t>
      </w:r>
      <w:proofErr w:type="spellEnd"/>
      <w:r w:rsidRPr="00224367">
        <w:rPr>
          <w:rFonts w:ascii="Times New Roman" w:hAnsi="Times New Roman" w:cs="Times New Roman"/>
          <w:sz w:val="28"/>
          <w:szCs w:val="28"/>
        </w:rPr>
        <w:t xml:space="preserve">, барбитураты и </w:t>
      </w:r>
      <w:proofErr w:type="spellStart"/>
      <w:r w:rsidRPr="00224367">
        <w:rPr>
          <w:rFonts w:ascii="Times New Roman" w:hAnsi="Times New Roman" w:cs="Times New Roman"/>
          <w:sz w:val="28"/>
          <w:szCs w:val="28"/>
        </w:rPr>
        <w:t>фенциклидин</w:t>
      </w:r>
      <w:proofErr w:type="spellEnd"/>
      <w:r w:rsidRPr="00224367">
        <w:rPr>
          <w:rFonts w:ascii="Times New Roman" w:hAnsi="Times New Roman" w:cs="Times New Roman"/>
          <w:sz w:val="28"/>
          <w:szCs w:val="28"/>
        </w:rPr>
        <w:t>.</w:t>
      </w:r>
    </w:p>
    <w:p w:rsidR="00224367" w:rsidRPr="00224367" w:rsidRDefault="00224367" w:rsidP="00224367">
      <w:pPr>
        <w:shd w:val="clear" w:color="auto" w:fill="FFFFFF"/>
        <w:spacing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4367">
        <w:rPr>
          <w:rFonts w:ascii="Times New Roman" w:hAnsi="Times New Roman" w:cs="Times New Roman"/>
          <w:sz w:val="28"/>
          <w:szCs w:val="28"/>
        </w:rPr>
        <w:t xml:space="preserve">Предварительные ХТИ для выявления наличия в организме человека веществ, указанных в абзаце первом настоящего пункта, проводятся иммунохимическими </w:t>
      </w:r>
      <w:r w:rsidRPr="00224367">
        <w:rPr>
          <w:rFonts w:ascii="Times New Roman" w:hAnsi="Times New Roman" w:cs="Times New Roman"/>
          <w:sz w:val="28"/>
          <w:szCs w:val="28"/>
        </w:rPr>
        <w:lastRenderedPageBreak/>
        <w:t>методами, исключающими визуальную оценку результатов предварительных ХТИ, одновременно на все вещества и не позднее 2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ХТИ путем сравнения полученного результата с калибровочной кривой.</w:t>
      </w:r>
      <w:proofErr w:type="gramEnd"/>
    </w:p>
    <w:p w:rsidR="00224367" w:rsidRPr="00224367" w:rsidRDefault="00224367" w:rsidP="00224367">
      <w:pPr>
        <w:shd w:val="clear" w:color="auto" w:fill="FFFFFF"/>
        <w:spacing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t>В случае выявления при проведении предварительных ХТИ в биологических объектах наркотических средств, психотропных веществ и их метаболитов эти объекты направляются для проведения подтверждающих ХТИ.</w:t>
      </w:r>
    </w:p>
    <w:p w:rsidR="00224367" w:rsidRPr="00224367" w:rsidRDefault="00224367" w:rsidP="00224367">
      <w:pPr>
        <w:shd w:val="clear" w:color="auto" w:fill="FFFFFF"/>
        <w:spacing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t>6</w:t>
      </w:r>
      <w:r w:rsidRPr="0022436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24367">
        <w:rPr>
          <w:rFonts w:ascii="Times New Roman" w:hAnsi="Times New Roman" w:cs="Times New Roman"/>
          <w:sz w:val="28"/>
          <w:szCs w:val="28"/>
        </w:rPr>
        <w:t>. Подтверждающие ХТИ проводятся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подтверждающих ХТИ путем сравнения полученного результата с данными электронных библиотек масс-спектров</w:t>
      </w:r>
      <w:proofErr w:type="gramStart"/>
      <w:r w:rsidRPr="0022436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4367" w:rsidRPr="00224367" w:rsidRDefault="00224367" w:rsidP="00224367">
      <w:pPr>
        <w:shd w:val="clear" w:color="auto" w:fill="FFFFFF"/>
        <w:spacing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t>3. Абзац первый пункта 10 после слов «субъекта Российской Федерации в сфере здравоохранения</w:t>
      </w:r>
      <w:r w:rsidRPr="00224367">
        <w:rPr>
          <w:rStyle w:val="ab"/>
          <w:rFonts w:ascii="Times New Roman" w:hAnsi="Times New Roman"/>
          <w:sz w:val="28"/>
          <w:szCs w:val="28"/>
        </w:rPr>
        <w:t>9</w:t>
      </w:r>
      <w:r w:rsidRPr="00224367">
        <w:rPr>
          <w:rFonts w:ascii="Times New Roman" w:hAnsi="Times New Roman" w:cs="Times New Roman"/>
          <w:sz w:val="28"/>
          <w:szCs w:val="28"/>
        </w:rPr>
        <w:t xml:space="preserve">» дополнить словами «, в целях установления у </w:t>
      </w:r>
      <w:proofErr w:type="spellStart"/>
      <w:r w:rsidRPr="00224367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224367">
        <w:rPr>
          <w:rFonts w:ascii="Times New Roman" w:hAnsi="Times New Roman" w:cs="Times New Roman"/>
          <w:sz w:val="28"/>
          <w:szCs w:val="28"/>
        </w:rPr>
        <w:t xml:space="preserve"> наличия (отсутствия) психических расстройств и расстройств поведения (за исключением связанных с употреблением психоактивных веществ), включенных в </w:t>
      </w:r>
      <w:hyperlink r:id="rId10" w:history="1">
        <w:proofErr w:type="gramStart"/>
        <w:r w:rsidRPr="00224367">
          <w:rPr>
            <w:rFonts w:ascii="Times New Roman" w:hAnsi="Times New Roman" w:cs="Times New Roman"/>
            <w:sz w:val="28"/>
            <w:szCs w:val="28"/>
          </w:rPr>
          <w:t>переч</w:t>
        </w:r>
      </w:hyperlink>
      <w:r w:rsidRPr="00224367">
        <w:rPr>
          <w:rFonts w:ascii="Times New Roman" w:hAnsi="Times New Roman" w:cs="Times New Roman"/>
          <w:sz w:val="28"/>
          <w:szCs w:val="28"/>
        </w:rPr>
        <w:t>ень</w:t>
      </w:r>
      <w:proofErr w:type="gramEnd"/>
      <w:r w:rsidRPr="00224367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к управлению транспортным средством, утвержденный постановлением Правительства Российской Федерации от 29 декабря 2014 г. № 1604 (далее – перечень)».</w:t>
      </w:r>
    </w:p>
    <w:p w:rsidR="00224367" w:rsidRPr="00224367" w:rsidRDefault="00224367" w:rsidP="00224367">
      <w:pPr>
        <w:shd w:val="clear" w:color="auto" w:fill="FFFFFF"/>
        <w:spacing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t>4. Дополнить пунктом 10</w:t>
      </w:r>
      <w:r w:rsidRPr="002243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4367">
        <w:rPr>
          <w:rFonts w:ascii="Times New Roman" w:hAnsi="Times New Roman" w:cs="Times New Roman"/>
          <w:sz w:val="28"/>
          <w:szCs w:val="28"/>
        </w:rPr>
        <w:t xml:space="preserve"> и сноской «9-1» к нему следующего содержания:</w:t>
      </w:r>
    </w:p>
    <w:p w:rsidR="00224367" w:rsidRPr="00224367" w:rsidRDefault="00224367" w:rsidP="00224367">
      <w:pPr>
        <w:shd w:val="clear" w:color="auto" w:fill="FFFFFF"/>
        <w:spacing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</w:rPr>
        <w:t>«10</w:t>
      </w:r>
      <w:r w:rsidRPr="0022436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2436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224367">
        <w:rPr>
          <w:rFonts w:ascii="Times New Roman" w:hAnsi="Times New Roman" w:cs="Times New Roman"/>
          <w:sz w:val="28"/>
          <w:szCs w:val="28"/>
        </w:rPr>
        <w:t xml:space="preserve">В случае выявления в ходе обследования врачом-психиатром-наркологом у </w:t>
      </w:r>
      <w:proofErr w:type="spellStart"/>
      <w:r w:rsidRPr="00224367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224367">
        <w:rPr>
          <w:rFonts w:ascii="Times New Roman" w:hAnsi="Times New Roman" w:cs="Times New Roman"/>
          <w:sz w:val="28"/>
          <w:szCs w:val="28"/>
        </w:rPr>
        <w:t xml:space="preserve"> симптомов и синдромов заболевания (состояния), являющегося медицинским противопоказанием к управлению транспортными средствами, и (или) определения наличия психоактивных веществ в моче по результатам исследований, проведенных в соответствии с </w:t>
      </w:r>
      <w:hyperlink w:anchor="P78" w:history="1">
        <w:r w:rsidRPr="00224367">
          <w:rPr>
            <w:rFonts w:ascii="Times New Roman" w:hAnsi="Times New Roman" w:cs="Times New Roman"/>
            <w:sz w:val="28"/>
            <w:szCs w:val="28"/>
          </w:rPr>
          <w:t>подпунктом 8</w:t>
        </w:r>
      </w:hyperlink>
      <w:hyperlink w:anchor="P79" w:history="1">
        <w:r w:rsidRPr="00224367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224367">
        <w:rPr>
          <w:rFonts w:ascii="Times New Roman" w:hAnsi="Times New Roman" w:cs="Times New Roman"/>
          <w:sz w:val="28"/>
          <w:szCs w:val="28"/>
        </w:rPr>
        <w:t xml:space="preserve"> настоящего порядка, и (или) определения </w:t>
      </w:r>
      <w:proofErr w:type="spellStart"/>
      <w:r w:rsidRPr="00224367">
        <w:rPr>
          <w:rFonts w:ascii="Times New Roman" w:hAnsi="Times New Roman" w:cs="Times New Roman"/>
          <w:sz w:val="28"/>
          <w:szCs w:val="28"/>
        </w:rPr>
        <w:t>карбогидрат-дефицитного</w:t>
      </w:r>
      <w:proofErr w:type="spellEnd"/>
      <w:r w:rsidRPr="0022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367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224367">
        <w:rPr>
          <w:rFonts w:ascii="Times New Roman" w:hAnsi="Times New Roman" w:cs="Times New Roman"/>
          <w:sz w:val="28"/>
          <w:szCs w:val="28"/>
        </w:rPr>
        <w:t xml:space="preserve"> (CDT) в сыворотке крови в концентрации, превышающей 1,2 % концентрации всех </w:t>
      </w:r>
      <w:proofErr w:type="spellStart"/>
      <w:r w:rsidRPr="00224367">
        <w:rPr>
          <w:rFonts w:ascii="Times New Roman" w:hAnsi="Times New Roman" w:cs="Times New Roman"/>
          <w:sz w:val="28"/>
          <w:szCs w:val="28"/>
        </w:rPr>
        <w:t>изоформ</w:t>
      </w:r>
      <w:proofErr w:type="spellEnd"/>
      <w:r w:rsidRPr="0022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367">
        <w:rPr>
          <w:rFonts w:ascii="Times New Roman" w:hAnsi="Times New Roman" w:cs="Times New Roman"/>
          <w:sz w:val="28"/>
          <w:szCs w:val="28"/>
        </w:rPr>
        <w:t>трансферрина</w:t>
      </w:r>
      <w:proofErr w:type="spellEnd"/>
      <w:r w:rsidRPr="00224367">
        <w:rPr>
          <w:rFonts w:ascii="Times New Roman" w:hAnsi="Times New Roman" w:cs="Times New Roman"/>
          <w:sz w:val="28"/>
          <w:szCs w:val="28"/>
        </w:rPr>
        <w:t>, по</w:t>
      </w:r>
      <w:proofErr w:type="gramEnd"/>
      <w:r w:rsidRPr="00224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367">
        <w:rPr>
          <w:rFonts w:ascii="Times New Roman" w:hAnsi="Times New Roman" w:cs="Times New Roman"/>
          <w:sz w:val="28"/>
          <w:szCs w:val="28"/>
        </w:rPr>
        <w:t xml:space="preserve">результатам исследований, проведенных в соответствии с </w:t>
      </w:r>
      <w:hyperlink w:anchor="P78" w:history="1">
        <w:r w:rsidRPr="0022436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</w:hyperlink>
      <w:hyperlink w:anchor="P79" w:history="1">
        <w:r w:rsidRPr="00224367">
          <w:rPr>
            <w:rFonts w:ascii="Times New Roman" w:hAnsi="Times New Roman" w:cs="Times New Roman"/>
            <w:sz w:val="28"/>
            <w:szCs w:val="28"/>
          </w:rPr>
          <w:t>9 пункта 6</w:t>
        </w:r>
      </w:hyperlink>
      <w:r w:rsidRPr="00224367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spellStart"/>
      <w:r w:rsidRPr="00224367">
        <w:rPr>
          <w:rFonts w:ascii="Times New Roman" w:hAnsi="Times New Roman" w:cs="Times New Roman"/>
          <w:sz w:val="28"/>
          <w:szCs w:val="28"/>
        </w:rPr>
        <w:t>освидетельствуемый</w:t>
      </w:r>
      <w:proofErr w:type="spellEnd"/>
      <w:r w:rsidRPr="00224367">
        <w:rPr>
          <w:rFonts w:ascii="Times New Roman" w:hAnsi="Times New Roman" w:cs="Times New Roman"/>
          <w:sz w:val="28"/>
          <w:szCs w:val="28"/>
        </w:rPr>
        <w:t xml:space="preserve"> направляется на медицинское обследование, проводимое в специализированной медицинской организации, указанной в абзаце третьем </w:t>
      </w:r>
      <w:r w:rsidRPr="00224367">
        <w:rPr>
          <w:rFonts w:ascii="Times New Roman" w:hAnsi="Times New Roman" w:cs="Times New Roman"/>
          <w:sz w:val="28"/>
          <w:szCs w:val="28"/>
        </w:rPr>
        <w:br/>
        <w:t xml:space="preserve">пункта 3 настоящего порядка, включающее осмотр врачом-психиатром-наркологом, инструментальное и лабораторные исследования в целях установления у </w:t>
      </w:r>
      <w:proofErr w:type="spellStart"/>
      <w:r w:rsidRPr="00224367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Pr="00224367">
        <w:rPr>
          <w:rFonts w:ascii="Times New Roman" w:hAnsi="Times New Roman" w:cs="Times New Roman"/>
          <w:sz w:val="28"/>
          <w:szCs w:val="28"/>
        </w:rPr>
        <w:t xml:space="preserve"> наличия (отсутствия) психических расстройств и расстройств поведения, связанных с употреблением психоактивных веществ, включенных в </w:t>
      </w:r>
      <w:hyperlink r:id="rId11" w:history="1">
        <w:r w:rsidRPr="0022436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24367">
        <w:rPr>
          <w:rFonts w:ascii="Times New Roman" w:hAnsi="Times New Roman" w:cs="Times New Roman"/>
          <w:sz w:val="28"/>
          <w:szCs w:val="28"/>
        </w:rPr>
        <w:t>. В наиболее сложных</w:t>
      </w:r>
      <w:proofErr w:type="gramEnd"/>
      <w:r w:rsidRPr="00224367">
        <w:rPr>
          <w:rFonts w:ascii="Times New Roman" w:hAnsi="Times New Roman" w:cs="Times New Roman"/>
          <w:sz w:val="28"/>
          <w:szCs w:val="28"/>
        </w:rPr>
        <w:t xml:space="preserve"> и конфликтных </w:t>
      </w:r>
      <w:proofErr w:type="gramStart"/>
      <w:r w:rsidRPr="00224367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224367">
        <w:rPr>
          <w:rFonts w:ascii="Times New Roman" w:hAnsi="Times New Roman" w:cs="Times New Roman"/>
          <w:sz w:val="28"/>
          <w:szCs w:val="28"/>
        </w:rPr>
        <w:t xml:space="preserve"> решение о наличии (отсутствии) указанных расстройств принимается врачебной комиссией, состоящей из врача-психиатра-нарколога, врача-терапевта и врача-невролога</w:t>
      </w:r>
      <w:r w:rsidRPr="00224367">
        <w:rPr>
          <w:rFonts w:ascii="Times New Roman" w:hAnsi="Times New Roman" w:cs="Times New Roman"/>
          <w:sz w:val="28"/>
          <w:szCs w:val="28"/>
          <w:vertAlign w:val="superscript"/>
        </w:rPr>
        <w:t>9-1</w:t>
      </w:r>
      <w:r w:rsidRPr="00224367">
        <w:rPr>
          <w:rFonts w:ascii="Times New Roman" w:hAnsi="Times New Roman" w:cs="Times New Roman"/>
          <w:sz w:val="28"/>
          <w:szCs w:val="28"/>
        </w:rPr>
        <w:t>.</w:t>
      </w:r>
    </w:p>
    <w:p w:rsidR="00224367" w:rsidRPr="00224367" w:rsidRDefault="00224367" w:rsidP="00224367">
      <w:pPr>
        <w:shd w:val="clear" w:color="auto" w:fill="FFFFFF"/>
        <w:spacing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367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9-1</w:t>
      </w:r>
      <w:r w:rsidRPr="00224367">
        <w:rPr>
          <w:rFonts w:ascii="Times New Roman" w:hAnsi="Times New Roman" w:cs="Times New Roman"/>
          <w:sz w:val="28"/>
          <w:szCs w:val="28"/>
        </w:rPr>
        <w:t> Приказ Министерства здравоохранения и социального развития Российской Федерации от 5 мая 2012 г. № 502н «Об утверждении порядка создания и деятельности врачебной комиссии медицинской организации» (зарегистрирован Министерством юстиции Российской Федерации 9 июня 2012 г., регистрационный № 24516).».</w:t>
      </w:r>
    </w:p>
    <w:p w:rsidR="00061C0B" w:rsidRPr="00224367" w:rsidRDefault="00061C0B" w:rsidP="00805F09">
      <w:pPr>
        <w:pStyle w:val="Style1"/>
        <w:widowControl/>
        <w:spacing w:line="240" w:lineRule="auto"/>
        <w:ind w:right="-2"/>
        <w:jc w:val="both"/>
        <w:rPr>
          <w:rStyle w:val="FontStyle15"/>
          <w:b w:val="0"/>
          <w:sz w:val="28"/>
          <w:szCs w:val="28"/>
        </w:rPr>
      </w:pPr>
    </w:p>
    <w:sectPr w:rsidR="00061C0B" w:rsidRPr="00224367" w:rsidSect="00796571">
      <w:headerReference w:type="default" r:id="rId12"/>
      <w:pgSz w:w="11906" w:h="16838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CE" w:rsidRDefault="003061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:rsidR="003061CE" w:rsidRDefault="003061CE" w:rsidP="00C10F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CE" w:rsidRDefault="003061C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:rsidR="003061CE" w:rsidRDefault="003061CE" w:rsidP="00C10F1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27" w:rsidRDefault="006D167C">
    <w:pPr>
      <w:pStyle w:val="Style4"/>
      <w:widowControl/>
      <w:ind w:left="4901"/>
      <w:jc w:val="both"/>
      <w:rPr>
        <w:rStyle w:val="FontStyle14"/>
      </w:rPr>
    </w:pPr>
    <w:r>
      <w:rPr>
        <w:rStyle w:val="FontStyle14"/>
      </w:rPr>
      <w:fldChar w:fldCharType="begin"/>
    </w:r>
    <w:r w:rsidR="00D14927">
      <w:rPr>
        <w:rStyle w:val="FontStyle14"/>
      </w:rPr>
      <w:instrText>PAGE</w:instrText>
    </w:r>
    <w:r>
      <w:rPr>
        <w:rStyle w:val="FontStyle14"/>
      </w:rPr>
      <w:fldChar w:fldCharType="separate"/>
    </w:r>
    <w:r w:rsidR="0095094C">
      <w:rPr>
        <w:rStyle w:val="FontStyle14"/>
        <w:noProof/>
      </w:rPr>
      <w:t>2</w:t>
    </w:r>
    <w:r>
      <w:rPr>
        <w:rStyle w:val="FontStyle1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48344"/>
      <w:docPartObj>
        <w:docPartGallery w:val="Page Numbers (Top of Page)"/>
        <w:docPartUnique/>
      </w:docPartObj>
    </w:sdtPr>
    <w:sdtContent>
      <w:p w:rsidR="00803C09" w:rsidRDefault="006D167C">
        <w:pPr>
          <w:pStyle w:val="a6"/>
          <w:jc w:val="center"/>
        </w:pPr>
        <w:r>
          <w:fldChar w:fldCharType="begin"/>
        </w:r>
        <w:r w:rsidR="00803C09">
          <w:instrText>PAGE   \* MERGEFORMAT</w:instrText>
        </w:r>
        <w:r>
          <w:fldChar w:fldCharType="separate"/>
        </w:r>
        <w:r w:rsidR="00803C09">
          <w:rPr>
            <w:noProof/>
          </w:rPr>
          <w:t>2</w:t>
        </w:r>
        <w:r>
          <w:fldChar w:fldCharType="end"/>
        </w:r>
      </w:p>
    </w:sdtContent>
  </w:sdt>
  <w:p w:rsidR="00D14927" w:rsidRPr="0095094C" w:rsidRDefault="00D14927" w:rsidP="00962FC7">
    <w:pPr>
      <w:pStyle w:val="Style4"/>
      <w:widowControl/>
      <w:rPr>
        <w:rStyle w:val="FontStyle14"/>
        <w:b w:val="0"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C8" w:rsidRPr="000744C8" w:rsidRDefault="003061CE" w:rsidP="000744C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4367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2D3C"/>
    <w:multiLevelType w:val="hybridMultilevel"/>
    <w:tmpl w:val="9DBC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F93CE8"/>
    <w:multiLevelType w:val="singleLevel"/>
    <w:tmpl w:val="A012722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">
    <w:nsid w:val="6A5C18D6"/>
    <w:multiLevelType w:val="singleLevel"/>
    <w:tmpl w:val="21BC858C"/>
    <w:lvl w:ilvl="0">
      <w:start w:val="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6F02014F"/>
    <w:multiLevelType w:val="hybridMultilevel"/>
    <w:tmpl w:val="51BE7866"/>
    <w:lvl w:ilvl="0" w:tplc="880CAA5E">
      <w:start w:val="1"/>
      <w:numFmt w:val="decimal"/>
      <w:lvlText w:val="%1."/>
      <w:lvlJc w:val="left"/>
      <w:pPr>
        <w:ind w:left="10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  <w:rPr>
        <w:rFonts w:cs="Times New Roman"/>
      </w:rPr>
    </w:lvl>
  </w:abstractNum>
  <w:abstractNum w:abstractNumId="4">
    <w:nsid w:val="6FDD4AA8"/>
    <w:multiLevelType w:val="singleLevel"/>
    <w:tmpl w:val="C2FA6770"/>
    <w:lvl w:ilvl="0">
      <w:start w:val="4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>
    <w:nsid w:val="7D987B80"/>
    <w:multiLevelType w:val="singleLevel"/>
    <w:tmpl w:val="4C30260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626C8"/>
    <w:rsid w:val="000126AB"/>
    <w:rsid w:val="00024118"/>
    <w:rsid w:val="00061C0B"/>
    <w:rsid w:val="0007047A"/>
    <w:rsid w:val="000732AD"/>
    <w:rsid w:val="00087543"/>
    <w:rsid w:val="00092D54"/>
    <w:rsid w:val="000E7C51"/>
    <w:rsid w:val="00110B7C"/>
    <w:rsid w:val="00112F50"/>
    <w:rsid w:val="00152F0F"/>
    <w:rsid w:val="001914E3"/>
    <w:rsid w:val="00195940"/>
    <w:rsid w:val="001B4A17"/>
    <w:rsid w:val="001D43EB"/>
    <w:rsid w:val="001E61BD"/>
    <w:rsid w:val="001F027A"/>
    <w:rsid w:val="002069FA"/>
    <w:rsid w:val="00224367"/>
    <w:rsid w:val="00225379"/>
    <w:rsid w:val="00265134"/>
    <w:rsid w:val="002A1BC1"/>
    <w:rsid w:val="002E31CB"/>
    <w:rsid w:val="00303F2E"/>
    <w:rsid w:val="003061CE"/>
    <w:rsid w:val="00344494"/>
    <w:rsid w:val="003626C8"/>
    <w:rsid w:val="00380EE8"/>
    <w:rsid w:val="00394661"/>
    <w:rsid w:val="003D6DD8"/>
    <w:rsid w:val="0042571F"/>
    <w:rsid w:val="004358F7"/>
    <w:rsid w:val="00452A4C"/>
    <w:rsid w:val="00471397"/>
    <w:rsid w:val="004B751B"/>
    <w:rsid w:val="004C7D3C"/>
    <w:rsid w:val="004E233E"/>
    <w:rsid w:val="00533BDB"/>
    <w:rsid w:val="00542796"/>
    <w:rsid w:val="00543238"/>
    <w:rsid w:val="00585BEB"/>
    <w:rsid w:val="00591C44"/>
    <w:rsid w:val="005F063C"/>
    <w:rsid w:val="005F41CB"/>
    <w:rsid w:val="006459C9"/>
    <w:rsid w:val="00660B8B"/>
    <w:rsid w:val="00665035"/>
    <w:rsid w:val="006854A4"/>
    <w:rsid w:val="006D167C"/>
    <w:rsid w:val="006F5112"/>
    <w:rsid w:val="006F6AD0"/>
    <w:rsid w:val="00704087"/>
    <w:rsid w:val="00727CEB"/>
    <w:rsid w:val="007471BD"/>
    <w:rsid w:val="007D7B72"/>
    <w:rsid w:val="007E09A1"/>
    <w:rsid w:val="007F2E9D"/>
    <w:rsid w:val="007F4665"/>
    <w:rsid w:val="00803C09"/>
    <w:rsid w:val="00805F09"/>
    <w:rsid w:val="008172F8"/>
    <w:rsid w:val="00847657"/>
    <w:rsid w:val="008635A4"/>
    <w:rsid w:val="008A19C8"/>
    <w:rsid w:val="0093071C"/>
    <w:rsid w:val="0095094C"/>
    <w:rsid w:val="00951CAA"/>
    <w:rsid w:val="00962FC7"/>
    <w:rsid w:val="0096770B"/>
    <w:rsid w:val="009B2965"/>
    <w:rsid w:val="009D00F5"/>
    <w:rsid w:val="009E09C7"/>
    <w:rsid w:val="00A015C6"/>
    <w:rsid w:val="00A40D9D"/>
    <w:rsid w:val="00A81E44"/>
    <w:rsid w:val="00A875A2"/>
    <w:rsid w:val="00AB0BF6"/>
    <w:rsid w:val="00AB1637"/>
    <w:rsid w:val="00AD34AF"/>
    <w:rsid w:val="00B0074D"/>
    <w:rsid w:val="00B23885"/>
    <w:rsid w:val="00B743F0"/>
    <w:rsid w:val="00B953EA"/>
    <w:rsid w:val="00BA2861"/>
    <w:rsid w:val="00BB793B"/>
    <w:rsid w:val="00BE1FE2"/>
    <w:rsid w:val="00BF666A"/>
    <w:rsid w:val="00C10F10"/>
    <w:rsid w:val="00C24130"/>
    <w:rsid w:val="00C47CF9"/>
    <w:rsid w:val="00CA229D"/>
    <w:rsid w:val="00CA2CAD"/>
    <w:rsid w:val="00CA7849"/>
    <w:rsid w:val="00CC1995"/>
    <w:rsid w:val="00CC2965"/>
    <w:rsid w:val="00CD0AA2"/>
    <w:rsid w:val="00CE087A"/>
    <w:rsid w:val="00D14927"/>
    <w:rsid w:val="00D23B0F"/>
    <w:rsid w:val="00D4638B"/>
    <w:rsid w:val="00D70919"/>
    <w:rsid w:val="00D72584"/>
    <w:rsid w:val="00D76988"/>
    <w:rsid w:val="00D87D50"/>
    <w:rsid w:val="00DC6F6B"/>
    <w:rsid w:val="00DF3F17"/>
    <w:rsid w:val="00DF6CE6"/>
    <w:rsid w:val="00E36EA0"/>
    <w:rsid w:val="00E54058"/>
    <w:rsid w:val="00E77539"/>
    <w:rsid w:val="00E77988"/>
    <w:rsid w:val="00E976B9"/>
    <w:rsid w:val="00ED1B56"/>
    <w:rsid w:val="00ED686E"/>
    <w:rsid w:val="00EF33AF"/>
    <w:rsid w:val="00F0301C"/>
    <w:rsid w:val="00F07228"/>
    <w:rsid w:val="00F17509"/>
    <w:rsid w:val="00F32A57"/>
    <w:rsid w:val="00F400E4"/>
    <w:rsid w:val="00F46A06"/>
    <w:rsid w:val="00F60686"/>
    <w:rsid w:val="00F961BF"/>
    <w:rsid w:val="00FD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0BF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03F2E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303F2E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303F2E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303F2E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303F2E"/>
    <w:pPr>
      <w:widowControl w:val="0"/>
      <w:autoSpaceDE w:val="0"/>
      <w:autoSpaceDN w:val="0"/>
      <w:adjustRightInd w:val="0"/>
      <w:spacing w:line="295" w:lineRule="exact"/>
      <w:ind w:firstLine="1147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303F2E"/>
    <w:pPr>
      <w:widowControl w:val="0"/>
      <w:autoSpaceDE w:val="0"/>
      <w:autoSpaceDN w:val="0"/>
      <w:adjustRightInd w:val="0"/>
      <w:spacing w:line="345" w:lineRule="exact"/>
      <w:ind w:firstLine="672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7">
    <w:name w:val="Style7"/>
    <w:basedOn w:val="a"/>
    <w:uiPriority w:val="99"/>
    <w:rsid w:val="00303F2E"/>
    <w:pPr>
      <w:widowControl w:val="0"/>
      <w:autoSpaceDE w:val="0"/>
      <w:autoSpaceDN w:val="0"/>
      <w:adjustRightInd w:val="0"/>
      <w:spacing w:line="344" w:lineRule="exact"/>
      <w:ind w:firstLine="682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303F2E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03F2E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303F2E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303F2E"/>
    <w:pPr>
      <w:widowControl w:val="0"/>
      <w:autoSpaceDE w:val="0"/>
      <w:autoSpaceDN w:val="0"/>
      <w:adjustRightInd w:val="0"/>
      <w:spacing w:line="653" w:lineRule="exact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303F2E"/>
    <w:pPr>
      <w:widowControl w:val="0"/>
      <w:autoSpaceDE w:val="0"/>
      <w:autoSpaceDN w:val="0"/>
      <w:adjustRightInd w:val="0"/>
      <w:spacing w:line="301" w:lineRule="exact"/>
      <w:ind w:firstLine="142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4">
    <w:name w:val="Font Style14"/>
    <w:basedOn w:val="a0"/>
    <w:uiPriority w:val="99"/>
    <w:rsid w:val="00303F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3F2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303F2E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303F2E"/>
    <w:rPr>
      <w:rFonts w:ascii="Franklin Gothic Medium" w:hAnsi="Franklin Gothic Medium" w:cs="Franklin Gothic Medium"/>
      <w:i/>
      <w:iCs/>
      <w:spacing w:val="50"/>
      <w:sz w:val="40"/>
      <w:szCs w:val="40"/>
    </w:rPr>
  </w:style>
  <w:style w:type="character" w:customStyle="1" w:styleId="FontStyle18">
    <w:name w:val="Font Style18"/>
    <w:basedOn w:val="a0"/>
    <w:uiPriority w:val="99"/>
    <w:rsid w:val="00303F2E"/>
    <w:rPr>
      <w:rFonts w:ascii="Franklin Gothic Medium" w:hAnsi="Franklin Gothic Medium" w:cs="Franklin Gothic Medium"/>
      <w:i/>
      <w:iCs/>
      <w:spacing w:val="-30"/>
      <w:sz w:val="42"/>
      <w:szCs w:val="42"/>
    </w:rPr>
  </w:style>
  <w:style w:type="character" w:customStyle="1" w:styleId="FontStyle19">
    <w:name w:val="Font Style19"/>
    <w:basedOn w:val="a0"/>
    <w:uiPriority w:val="99"/>
    <w:rsid w:val="00303F2E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20">
    <w:name w:val="Font Style20"/>
    <w:basedOn w:val="a0"/>
    <w:uiPriority w:val="99"/>
    <w:rsid w:val="00303F2E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03F2E"/>
    <w:rPr>
      <w:rFonts w:cs="Times New Roman"/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BB79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B793B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B793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BB793B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F3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6EA0"/>
    <w:pPr>
      <w:widowControl w:val="0"/>
      <w:autoSpaceDE w:val="0"/>
      <w:autoSpaceDN w:val="0"/>
      <w:adjustRightInd w:val="0"/>
      <w:spacing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6EA0"/>
    <w:rPr>
      <w:rFonts w:ascii="Tahoma" w:hAnsi="Tahoma" w:cs="Tahoma"/>
      <w:sz w:val="16"/>
      <w:szCs w:val="16"/>
    </w:rPr>
  </w:style>
  <w:style w:type="character" w:styleId="ab">
    <w:name w:val="footnote reference"/>
    <w:rsid w:val="0022436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464F7C9A785F3E4FCD9F854417A92FA592C89021D91F8C3CED091075758B5E35AAC47BD388F97A9D81DF387908C75E4C0D7277023AF4DER8t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464F7C9A785F3E4FCD9F854417A92FA592C89021D91F8C3CED091075758B5E35AAC47BD388F97A9D81DF387908C75E4C0D7277023AF4DER8tB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7B039-EA3F-40D6-841B-FCB2726B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</dc:creator>
  <cp:lastModifiedBy>KleymyonovMI</cp:lastModifiedBy>
  <cp:revision>4</cp:revision>
  <cp:lastPrinted>2017-06-13T16:35:00Z</cp:lastPrinted>
  <dcterms:created xsi:type="dcterms:W3CDTF">2019-08-26T07:24:00Z</dcterms:created>
  <dcterms:modified xsi:type="dcterms:W3CDTF">2019-09-13T11:30:00Z</dcterms:modified>
</cp:coreProperties>
</file>